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83" w:rsidRPr="00DE5312" w:rsidRDefault="00DE5312" w:rsidP="00DE5312">
      <w:pPr>
        <w:jc w:val="center"/>
        <w:rPr>
          <w:b/>
          <w:sz w:val="28"/>
          <w:szCs w:val="28"/>
          <w:u w:val="single"/>
        </w:rPr>
      </w:pPr>
      <w:r w:rsidRPr="00DE5312">
        <w:rPr>
          <w:b/>
          <w:sz w:val="28"/>
          <w:szCs w:val="28"/>
          <w:u w:val="single"/>
        </w:rPr>
        <w:t>Physical Demands</w:t>
      </w:r>
    </w:p>
    <w:p w:rsidR="00DE5312" w:rsidRPr="00DE5312" w:rsidRDefault="00DE5312" w:rsidP="00DE5312">
      <w:pPr>
        <w:rPr>
          <w:b/>
          <w:sz w:val="28"/>
          <w:szCs w:val="28"/>
          <w:u w:val="single"/>
        </w:rPr>
      </w:pPr>
      <w:r w:rsidRPr="00DE5312">
        <w:rPr>
          <w:b/>
          <w:sz w:val="28"/>
          <w:szCs w:val="28"/>
          <w:u w:val="single"/>
        </w:rPr>
        <w:t xml:space="preserve">Year 10 ELT </w:t>
      </w:r>
    </w:p>
    <w:p w:rsidR="00DE5312" w:rsidRPr="00DE5312" w:rsidRDefault="00DE5312" w:rsidP="00DE5312">
      <w:pPr>
        <w:rPr>
          <w:b/>
          <w:sz w:val="28"/>
          <w:szCs w:val="28"/>
        </w:rPr>
      </w:pPr>
      <w:r w:rsidRPr="00DE5312">
        <w:rPr>
          <w:b/>
          <w:sz w:val="28"/>
          <w:szCs w:val="28"/>
          <w:u w:val="single"/>
        </w:rPr>
        <w:t>Deadline:</w:t>
      </w:r>
      <w:r>
        <w:rPr>
          <w:b/>
          <w:sz w:val="28"/>
          <w:szCs w:val="28"/>
        </w:rPr>
        <w:t xml:space="preserve"> Tuesday 20</w:t>
      </w:r>
      <w:r w:rsidRPr="00DE5312">
        <w:rPr>
          <w:b/>
          <w:sz w:val="28"/>
          <w:szCs w:val="28"/>
          <w:vertAlign w:val="superscript"/>
        </w:rPr>
        <w:t>th</w:t>
      </w:r>
      <w:r>
        <w:rPr>
          <w:b/>
          <w:sz w:val="28"/>
          <w:szCs w:val="28"/>
        </w:rPr>
        <w:t xml:space="preserve"> October</w:t>
      </w:r>
    </w:p>
    <w:p w:rsidR="00DE5312" w:rsidRPr="00DE5312" w:rsidRDefault="00DE5312" w:rsidP="00DE5312">
      <w:pPr>
        <w:pStyle w:val="ListParagraph"/>
        <w:numPr>
          <w:ilvl w:val="0"/>
          <w:numId w:val="1"/>
        </w:numPr>
      </w:pPr>
      <w:bookmarkStart w:id="0" w:name="_GoBack"/>
      <w:r w:rsidRPr="00DE5312">
        <w:rPr>
          <w:rFonts w:ascii="Calibri" w:hAnsi="Calibri" w:cs="Calibri"/>
          <w:color w:val="000000"/>
          <w:kern w:val="24"/>
        </w:rPr>
        <w:t>Certain somatotypes are suited to certain sports. Name 3 professional sports people who you believe have a build which is perfectly suited to their sport and explain why their build gives them an advantage in that sport (try to use a different somatotype for each if possible). (9 marks)</w:t>
      </w:r>
    </w:p>
    <w:p w:rsidR="00DE5312" w:rsidRPr="00DE5312" w:rsidRDefault="00DE5312" w:rsidP="00DE5312">
      <w:pPr>
        <w:pStyle w:val="ListParagraph"/>
        <w:rPr>
          <w:rFonts w:ascii="Calibri" w:hAnsi="Calibri" w:cs="Calibri"/>
          <w:color w:val="000000"/>
          <w:kern w:val="24"/>
        </w:rPr>
      </w:pPr>
    </w:p>
    <w:p w:rsidR="00DE5312" w:rsidRPr="00DE5312" w:rsidRDefault="00DE5312" w:rsidP="00DE5312">
      <w:pPr>
        <w:pStyle w:val="ListParagraph"/>
      </w:pPr>
      <w:r w:rsidRPr="00DE5312">
        <w:rPr>
          <w:noProof/>
        </w:rPr>
        <w:drawing>
          <wp:inline distT="0" distB="0" distL="0" distR="0" wp14:anchorId="4B76EEEA" wp14:editId="39344D53">
            <wp:extent cx="1096069" cy="1209035"/>
            <wp:effectExtent l="0" t="0" r="8890" b="0"/>
            <wp:docPr id="6" name="Picture 5" descr="http://t0.gstatic.com/images?q=tbn:ANd9GcSxt-78DZK8dPNihFrPG893g_uXh4bQvsRtX1aXlkQwRZjaNT5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6" name="Picture 5" descr="http://t0.gstatic.com/images?q=tbn:ANd9GcSxt-78DZK8dPNihFrPG893g_uXh4bQvsRtX1aXlkQwRZjaNT53">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069" cy="1209035"/>
                    </a:xfrm>
                    <a:prstGeom prst="rect">
                      <a:avLst/>
                    </a:prstGeom>
                    <a:noFill/>
                    <a:ln>
                      <a:noFill/>
                    </a:ln>
                  </pic:spPr>
                </pic:pic>
              </a:graphicData>
            </a:graphic>
          </wp:inline>
        </w:drawing>
      </w:r>
      <w:r w:rsidRPr="00DE5312">
        <w:t xml:space="preserve">  </w:t>
      </w:r>
      <w:r w:rsidRPr="00DE5312">
        <w:rPr>
          <w:noProof/>
        </w:rPr>
        <w:drawing>
          <wp:inline distT="0" distB="0" distL="0" distR="0" wp14:anchorId="2C078842" wp14:editId="69CC0BBF">
            <wp:extent cx="1440160" cy="1213227"/>
            <wp:effectExtent l="0" t="0" r="8255" b="6350"/>
            <wp:docPr id="7" name="Picture 6" descr="http://t3.gstatic.com/images?q=tbn:ANd9GcSwjuOxsPibJz8qPZTzCCkeXuCL5VZJVRWP7t5A9elDD6kBoxtP">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7" name="Picture 6" descr="http://t3.gstatic.com/images?q=tbn:ANd9GcSwjuOxsPibJz8qPZTzCCkeXuCL5VZJVRWP7t5A9elDD6kBoxtP">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60" cy="1213227"/>
                    </a:xfrm>
                    <a:prstGeom prst="rect">
                      <a:avLst/>
                    </a:prstGeom>
                    <a:noFill/>
                    <a:ln>
                      <a:noFill/>
                    </a:ln>
                  </pic:spPr>
                </pic:pic>
              </a:graphicData>
            </a:graphic>
          </wp:inline>
        </w:drawing>
      </w:r>
      <w:r w:rsidRPr="00DE5312">
        <w:rPr>
          <w:noProof/>
        </w:rPr>
        <w:drawing>
          <wp:inline distT="0" distB="0" distL="0" distR="0" wp14:anchorId="2D98AB3E" wp14:editId="54EE2E02">
            <wp:extent cx="1282124" cy="1203320"/>
            <wp:effectExtent l="0" t="0" r="0" b="0"/>
            <wp:docPr id="8" name="Picture 7" descr="http://t1.gstatic.com/images?q=tbn:ANd9GcR-Zzj_HnKh-_JDVtQNaW5IEhG1EYH-K_juNJXSG3Buoa7RvtZKP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8" name="Picture 7" descr="http://t1.gstatic.com/images?q=tbn:ANd9GcR-Zzj_HnKh-_JDVtQNaW5IEhG1EYH-K_juNJXSG3Buoa7RvtZKPA">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124" cy="1203320"/>
                    </a:xfrm>
                    <a:prstGeom prst="rect">
                      <a:avLst/>
                    </a:prstGeom>
                    <a:noFill/>
                    <a:ln>
                      <a:noFill/>
                    </a:ln>
                  </pic:spPr>
                </pic:pic>
              </a:graphicData>
            </a:graphic>
          </wp:inline>
        </w:drawing>
      </w:r>
      <w:r w:rsidRPr="00DE5312">
        <w:rPr>
          <w:noProof/>
        </w:rPr>
        <w:drawing>
          <wp:inline distT="0" distB="0" distL="0" distR="0" wp14:anchorId="4503F476" wp14:editId="230A404F">
            <wp:extent cx="1080120" cy="1205225"/>
            <wp:effectExtent l="0" t="0" r="6350" b="0"/>
            <wp:docPr id="9" name="Picture 8" descr="http://t1.gstatic.com/images?q=tbn:ANd9GcSmseJ1ch78tFZoESnlZ8-eCwxMqLWYcWqaC0_4wh498ntpzyGp">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Picture 8" descr="http://t1.gstatic.com/images?q=tbn:ANd9GcSmseJ1ch78tFZoESnlZ8-eCwxMqLWYcWqaC0_4wh498ntpzyGp">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20" cy="1205225"/>
                    </a:xfrm>
                    <a:prstGeom prst="rect">
                      <a:avLst/>
                    </a:prstGeom>
                    <a:noFill/>
                    <a:ln>
                      <a:noFill/>
                    </a:ln>
                  </pic:spPr>
                </pic:pic>
              </a:graphicData>
            </a:graphic>
          </wp:inline>
        </w:drawing>
      </w:r>
    </w:p>
    <w:p w:rsidR="00DE5312" w:rsidRPr="00DE5312" w:rsidRDefault="00DE5312" w:rsidP="00DE5312">
      <w:pPr>
        <w:pStyle w:val="ListParagraph"/>
        <w:numPr>
          <w:ilvl w:val="0"/>
          <w:numId w:val="1"/>
        </w:numPr>
      </w:pPr>
      <w:r w:rsidRPr="00DE5312">
        <w:rPr>
          <w:rFonts w:ascii="Calibri" w:hAnsi="Calibri" w:cs="Calibri"/>
          <w:color w:val="000000"/>
          <w:kern w:val="24"/>
        </w:rPr>
        <w:t>Some professional sports performers have a build which would make them perfectly suited to a different sport to that which they are known for. Name and describe the build of two professional sports people and explain which sport you believe they could also be successful in due to their build. (6 marks)</w:t>
      </w:r>
    </w:p>
    <w:bookmarkEnd w:id="0"/>
    <w:p w:rsidR="00DE5312" w:rsidRDefault="00DE5312" w:rsidP="00DE5312"/>
    <w:p w:rsidR="00DE5312" w:rsidRDefault="00DE5312" w:rsidP="00DE5312"/>
    <w:p w:rsidR="00DE5312" w:rsidRPr="00DE5312" w:rsidRDefault="00DE5312" w:rsidP="00DE5312">
      <w:pPr>
        <w:jc w:val="center"/>
        <w:rPr>
          <w:b/>
          <w:sz w:val="28"/>
          <w:szCs w:val="28"/>
          <w:u w:val="single"/>
        </w:rPr>
      </w:pPr>
      <w:r w:rsidRPr="00DE5312">
        <w:rPr>
          <w:b/>
          <w:sz w:val="28"/>
          <w:szCs w:val="28"/>
          <w:u w:val="single"/>
        </w:rPr>
        <w:t>Physical Demands</w:t>
      </w:r>
    </w:p>
    <w:p w:rsidR="00DE5312" w:rsidRPr="00DE5312" w:rsidRDefault="00DE5312" w:rsidP="00DE5312">
      <w:pPr>
        <w:rPr>
          <w:b/>
          <w:sz w:val="28"/>
          <w:szCs w:val="28"/>
          <w:u w:val="single"/>
        </w:rPr>
      </w:pPr>
      <w:r w:rsidRPr="00DE5312">
        <w:rPr>
          <w:b/>
          <w:sz w:val="28"/>
          <w:szCs w:val="28"/>
          <w:u w:val="single"/>
        </w:rPr>
        <w:t xml:space="preserve">Year 10 ELT </w:t>
      </w:r>
    </w:p>
    <w:p w:rsidR="00DE5312" w:rsidRPr="00DE5312" w:rsidRDefault="00DE5312" w:rsidP="00DE5312">
      <w:pPr>
        <w:rPr>
          <w:b/>
          <w:sz w:val="28"/>
          <w:szCs w:val="28"/>
        </w:rPr>
      </w:pPr>
      <w:r w:rsidRPr="00DE5312">
        <w:rPr>
          <w:b/>
          <w:sz w:val="28"/>
          <w:szCs w:val="28"/>
          <w:u w:val="single"/>
        </w:rPr>
        <w:t>Deadline:</w:t>
      </w:r>
      <w:r>
        <w:rPr>
          <w:b/>
          <w:sz w:val="28"/>
          <w:szCs w:val="28"/>
        </w:rPr>
        <w:t xml:space="preserve"> Tuesday 20</w:t>
      </w:r>
      <w:r w:rsidRPr="00DE5312">
        <w:rPr>
          <w:b/>
          <w:sz w:val="28"/>
          <w:szCs w:val="28"/>
          <w:vertAlign w:val="superscript"/>
        </w:rPr>
        <w:t>th</w:t>
      </w:r>
      <w:r>
        <w:rPr>
          <w:b/>
          <w:sz w:val="28"/>
          <w:szCs w:val="28"/>
        </w:rPr>
        <w:t xml:space="preserve"> October</w:t>
      </w:r>
    </w:p>
    <w:p w:rsidR="00DE5312" w:rsidRPr="00DE5312" w:rsidRDefault="00DE5312" w:rsidP="00DE5312">
      <w:pPr>
        <w:pStyle w:val="ListParagraph"/>
        <w:numPr>
          <w:ilvl w:val="0"/>
          <w:numId w:val="1"/>
        </w:numPr>
      </w:pPr>
      <w:r w:rsidRPr="00DE5312">
        <w:rPr>
          <w:rFonts w:ascii="Calibri" w:hAnsi="Calibri" w:cs="Calibri"/>
          <w:color w:val="000000"/>
          <w:kern w:val="24"/>
        </w:rPr>
        <w:t>Certain somatotypes are suited to certain sports. Name 3 professional sports people who you believe have a build which is perfectly suited to their sport and explain why their build gives them an advantage in that sport (try to use a different somatotype for each if possible). (9 marks)</w:t>
      </w:r>
    </w:p>
    <w:p w:rsidR="00DE5312" w:rsidRPr="00DE5312" w:rsidRDefault="00DE5312" w:rsidP="00DE5312">
      <w:pPr>
        <w:pStyle w:val="ListParagraph"/>
        <w:rPr>
          <w:rFonts w:ascii="Calibri" w:hAnsi="Calibri" w:cs="Calibri"/>
          <w:color w:val="000000"/>
          <w:kern w:val="24"/>
        </w:rPr>
      </w:pPr>
    </w:p>
    <w:p w:rsidR="00DE5312" w:rsidRPr="00DE5312" w:rsidRDefault="00DE5312" w:rsidP="00DE5312">
      <w:pPr>
        <w:pStyle w:val="ListParagraph"/>
      </w:pPr>
      <w:r w:rsidRPr="00DE5312">
        <w:rPr>
          <w:noProof/>
        </w:rPr>
        <w:drawing>
          <wp:inline distT="0" distB="0" distL="0" distR="0" wp14:anchorId="6874F01B" wp14:editId="692C1918">
            <wp:extent cx="1096069" cy="1209035"/>
            <wp:effectExtent l="0" t="0" r="8890" b="0"/>
            <wp:docPr id="1" name="Picture 5" descr="http://t0.gstatic.com/images?q=tbn:ANd9GcSxt-78DZK8dPNihFrPG893g_uXh4bQvsRtX1aXlkQwRZjaNT5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6" name="Picture 5" descr="http://t0.gstatic.com/images?q=tbn:ANd9GcSxt-78DZK8dPNihFrPG893g_uXh4bQvsRtX1aXlkQwRZjaNT53">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069" cy="1209035"/>
                    </a:xfrm>
                    <a:prstGeom prst="rect">
                      <a:avLst/>
                    </a:prstGeom>
                    <a:noFill/>
                    <a:ln>
                      <a:noFill/>
                    </a:ln>
                  </pic:spPr>
                </pic:pic>
              </a:graphicData>
            </a:graphic>
          </wp:inline>
        </w:drawing>
      </w:r>
      <w:r w:rsidRPr="00DE5312">
        <w:t xml:space="preserve">  </w:t>
      </w:r>
      <w:r w:rsidRPr="00DE5312">
        <w:rPr>
          <w:noProof/>
        </w:rPr>
        <w:drawing>
          <wp:inline distT="0" distB="0" distL="0" distR="0" wp14:anchorId="5BCB8D07" wp14:editId="2AEE212F">
            <wp:extent cx="1440160" cy="1213227"/>
            <wp:effectExtent l="0" t="0" r="8255" b="6350"/>
            <wp:docPr id="2" name="Picture 6" descr="http://t3.gstatic.com/images?q=tbn:ANd9GcSwjuOxsPibJz8qPZTzCCkeXuCL5VZJVRWP7t5A9elDD6kBoxtP">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7" name="Picture 6" descr="http://t3.gstatic.com/images?q=tbn:ANd9GcSwjuOxsPibJz8qPZTzCCkeXuCL5VZJVRWP7t5A9elDD6kBoxtP">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60" cy="1213227"/>
                    </a:xfrm>
                    <a:prstGeom prst="rect">
                      <a:avLst/>
                    </a:prstGeom>
                    <a:noFill/>
                    <a:ln>
                      <a:noFill/>
                    </a:ln>
                  </pic:spPr>
                </pic:pic>
              </a:graphicData>
            </a:graphic>
          </wp:inline>
        </w:drawing>
      </w:r>
      <w:r w:rsidRPr="00DE5312">
        <w:rPr>
          <w:noProof/>
        </w:rPr>
        <w:drawing>
          <wp:inline distT="0" distB="0" distL="0" distR="0" wp14:anchorId="0C7BC12C" wp14:editId="02AE7833">
            <wp:extent cx="1282124" cy="1203320"/>
            <wp:effectExtent l="0" t="0" r="0" b="0"/>
            <wp:docPr id="3" name="Picture 7" descr="http://t1.gstatic.com/images?q=tbn:ANd9GcR-Zzj_HnKh-_JDVtQNaW5IEhG1EYH-K_juNJXSG3Buoa7RvtZKP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8" name="Picture 7" descr="http://t1.gstatic.com/images?q=tbn:ANd9GcR-Zzj_HnKh-_JDVtQNaW5IEhG1EYH-K_juNJXSG3Buoa7RvtZKPA">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124" cy="1203320"/>
                    </a:xfrm>
                    <a:prstGeom prst="rect">
                      <a:avLst/>
                    </a:prstGeom>
                    <a:noFill/>
                    <a:ln>
                      <a:noFill/>
                    </a:ln>
                  </pic:spPr>
                </pic:pic>
              </a:graphicData>
            </a:graphic>
          </wp:inline>
        </w:drawing>
      </w:r>
      <w:r w:rsidRPr="00DE5312">
        <w:rPr>
          <w:noProof/>
        </w:rPr>
        <w:drawing>
          <wp:inline distT="0" distB="0" distL="0" distR="0" wp14:anchorId="7A45ED61" wp14:editId="67B08C90">
            <wp:extent cx="1080120" cy="1205225"/>
            <wp:effectExtent l="0" t="0" r="6350" b="0"/>
            <wp:docPr id="4" name="Picture 8" descr="http://t1.gstatic.com/images?q=tbn:ANd9GcSmseJ1ch78tFZoESnlZ8-eCwxMqLWYcWqaC0_4wh498ntpzyGp">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Picture 8" descr="http://t1.gstatic.com/images?q=tbn:ANd9GcSmseJ1ch78tFZoESnlZ8-eCwxMqLWYcWqaC0_4wh498ntpzyGp">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20" cy="1205225"/>
                    </a:xfrm>
                    <a:prstGeom prst="rect">
                      <a:avLst/>
                    </a:prstGeom>
                    <a:noFill/>
                    <a:ln>
                      <a:noFill/>
                    </a:ln>
                  </pic:spPr>
                </pic:pic>
              </a:graphicData>
            </a:graphic>
          </wp:inline>
        </w:drawing>
      </w:r>
    </w:p>
    <w:p w:rsidR="00DE5312" w:rsidRPr="00DE5312" w:rsidRDefault="00DE5312" w:rsidP="00DE5312">
      <w:pPr>
        <w:pStyle w:val="ListParagraph"/>
        <w:numPr>
          <w:ilvl w:val="0"/>
          <w:numId w:val="1"/>
        </w:numPr>
      </w:pPr>
      <w:r w:rsidRPr="00DE5312">
        <w:rPr>
          <w:rFonts w:ascii="Calibri" w:hAnsi="Calibri" w:cs="Calibri"/>
          <w:color w:val="000000"/>
          <w:kern w:val="24"/>
        </w:rPr>
        <w:t>Some professional sports performers have a build which would make them perfectly suited to a different sport to that which they are known for. Name and describe the build of two professional sports people and explain which sport you believe they could also be successful in due to their build. (6 marks)</w:t>
      </w:r>
    </w:p>
    <w:p w:rsidR="00DE5312" w:rsidRDefault="00DE5312" w:rsidP="00DE5312"/>
    <w:sectPr w:rsidR="00DE5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3F5A"/>
    <w:multiLevelType w:val="hybridMultilevel"/>
    <w:tmpl w:val="244CF8EE"/>
    <w:lvl w:ilvl="0" w:tplc="6A50F23A">
      <w:start w:val="1"/>
      <w:numFmt w:val="bullet"/>
      <w:lvlText w:val="•"/>
      <w:lvlJc w:val="left"/>
      <w:pPr>
        <w:tabs>
          <w:tab w:val="num" w:pos="720"/>
        </w:tabs>
        <w:ind w:left="720" w:hanging="360"/>
      </w:pPr>
      <w:rPr>
        <w:rFonts w:ascii="Arial" w:hAnsi="Arial" w:hint="default"/>
      </w:rPr>
    </w:lvl>
    <w:lvl w:ilvl="1" w:tplc="441094DE" w:tentative="1">
      <w:start w:val="1"/>
      <w:numFmt w:val="bullet"/>
      <w:lvlText w:val="•"/>
      <w:lvlJc w:val="left"/>
      <w:pPr>
        <w:tabs>
          <w:tab w:val="num" w:pos="1440"/>
        </w:tabs>
        <w:ind w:left="1440" w:hanging="360"/>
      </w:pPr>
      <w:rPr>
        <w:rFonts w:ascii="Arial" w:hAnsi="Arial" w:hint="default"/>
      </w:rPr>
    </w:lvl>
    <w:lvl w:ilvl="2" w:tplc="ADF2C44C" w:tentative="1">
      <w:start w:val="1"/>
      <w:numFmt w:val="bullet"/>
      <w:lvlText w:val="•"/>
      <w:lvlJc w:val="left"/>
      <w:pPr>
        <w:tabs>
          <w:tab w:val="num" w:pos="2160"/>
        </w:tabs>
        <w:ind w:left="2160" w:hanging="360"/>
      </w:pPr>
      <w:rPr>
        <w:rFonts w:ascii="Arial" w:hAnsi="Arial" w:hint="default"/>
      </w:rPr>
    </w:lvl>
    <w:lvl w:ilvl="3" w:tplc="48508EC6" w:tentative="1">
      <w:start w:val="1"/>
      <w:numFmt w:val="bullet"/>
      <w:lvlText w:val="•"/>
      <w:lvlJc w:val="left"/>
      <w:pPr>
        <w:tabs>
          <w:tab w:val="num" w:pos="2880"/>
        </w:tabs>
        <w:ind w:left="2880" w:hanging="360"/>
      </w:pPr>
      <w:rPr>
        <w:rFonts w:ascii="Arial" w:hAnsi="Arial" w:hint="default"/>
      </w:rPr>
    </w:lvl>
    <w:lvl w:ilvl="4" w:tplc="B40CA6B8" w:tentative="1">
      <w:start w:val="1"/>
      <w:numFmt w:val="bullet"/>
      <w:lvlText w:val="•"/>
      <w:lvlJc w:val="left"/>
      <w:pPr>
        <w:tabs>
          <w:tab w:val="num" w:pos="3600"/>
        </w:tabs>
        <w:ind w:left="3600" w:hanging="360"/>
      </w:pPr>
      <w:rPr>
        <w:rFonts w:ascii="Arial" w:hAnsi="Arial" w:hint="default"/>
      </w:rPr>
    </w:lvl>
    <w:lvl w:ilvl="5" w:tplc="72B8584C" w:tentative="1">
      <w:start w:val="1"/>
      <w:numFmt w:val="bullet"/>
      <w:lvlText w:val="•"/>
      <w:lvlJc w:val="left"/>
      <w:pPr>
        <w:tabs>
          <w:tab w:val="num" w:pos="4320"/>
        </w:tabs>
        <w:ind w:left="4320" w:hanging="360"/>
      </w:pPr>
      <w:rPr>
        <w:rFonts w:ascii="Arial" w:hAnsi="Arial" w:hint="default"/>
      </w:rPr>
    </w:lvl>
    <w:lvl w:ilvl="6" w:tplc="AEE87AFC" w:tentative="1">
      <w:start w:val="1"/>
      <w:numFmt w:val="bullet"/>
      <w:lvlText w:val="•"/>
      <w:lvlJc w:val="left"/>
      <w:pPr>
        <w:tabs>
          <w:tab w:val="num" w:pos="5040"/>
        </w:tabs>
        <w:ind w:left="5040" w:hanging="360"/>
      </w:pPr>
      <w:rPr>
        <w:rFonts w:ascii="Arial" w:hAnsi="Arial" w:hint="default"/>
      </w:rPr>
    </w:lvl>
    <w:lvl w:ilvl="7" w:tplc="732A90D2" w:tentative="1">
      <w:start w:val="1"/>
      <w:numFmt w:val="bullet"/>
      <w:lvlText w:val="•"/>
      <w:lvlJc w:val="left"/>
      <w:pPr>
        <w:tabs>
          <w:tab w:val="num" w:pos="5760"/>
        </w:tabs>
        <w:ind w:left="5760" w:hanging="360"/>
      </w:pPr>
      <w:rPr>
        <w:rFonts w:ascii="Arial" w:hAnsi="Arial" w:hint="default"/>
      </w:rPr>
    </w:lvl>
    <w:lvl w:ilvl="8" w:tplc="601479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12"/>
    <w:rsid w:val="00324D2C"/>
    <w:rsid w:val="005D706C"/>
    <w:rsid w:val="00DE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4361D-1F2E-448D-AA83-6EFDA32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1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8391">
      <w:bodyDiv w:val="1"/>
      <w:marLeft w:val="0"/>
      <w:marRight w:val="0"/>
      <w:marTop w:val="0"/>
      <w:marBottom w:val="0"/>
      <w:divBdr>
        <w:top w:val="none" w:sz="0" w:space="0" w:color="auto"/>
        <w:left w:val="none" w:sz="0" w:space="0" w:color="auto"/>
        <w:bottom w:val="none" w:sz="0" w:space="0" w:color="auto"/>
        <w:right w:val="none" w:sz="0" w:space="0" w:color="auto"/>
      </w:divBdr>
      <w:divsChild>
        <w:div w:id="1306931523">
          <w:marLeft w:val="547"/>
          <w:marRight w:val="0"/>
          <w:marTop w:val="96"/>
          <w:marBottom w:val="0"/>
          <w:divBdr>
            <w:top w:val="none" w:sz="0" w:space="0" w:color="auto"/>
            <w:left w:val="none" w:sz="0" w:space="0" w:color="auto"/>
            <w:bottom w:val="none" w:sz="0" w:space="0" w:color="auto"/>
            <w:right w:val="none" w:sz="0" w:space="0" w:color="auto"/>
          </w:divBdr>
        </w:div>
        <w:div w:id="21017541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imgres?imgurl=http://www.ctgdevelopment.net/Members/Images/jpeg/demo/Good%20Back%20bend.jpg&amp;imgrefurl=http://www.ctgdevelopment.net/Members/high_jumpers.htm&amp;h=294&amp;w=400&amp;tbnid=A91rjxTpiIz1NM:&amp;zoom=1&amp;q=high%20jump%20athlete&amp;docid=sXZD-5eh7ESIaM&amp;hl=en&amp;ei=i3QRVOD6KcbnaIeVgegO&amp;tbm=isch&amp;ved=0CFMQMygnMCc&amp;iact=rc&amp;uact=3&amp;dur=410&amp;page=2&amp;start=27&amp;ndsp=37"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imgres?imgurl=http://media-cache-ak0.pinimg.com/236x/91/56/aa/9156aade505a5dc75bf46846e97a0e51.jpg&amp;imgrefurl=http://www.pinterest.com/dogcat91/gymnastic-and-more/&amp;h=342&amp;w=236&amp;tbnid=V86deSFevfVXHM:&amp;zoom=1&amp;q=male%20gymnastics&amp;docid=g2jQKD6f9aOZfM&amp;hl=en&amp;ei=G3URVM3ZJY7SaLblgvgO&amp;tbm=isch&amp;ved=0CFUQMygpMCk&amp;iact=rc&amp;uact=3&amp;dur=280&amp;page=2&amp;start=29&amp;ndsp=36" TargetMode="External"/><Relationship Id="rId5" Type="http://schemas.openxmlformats.org/officeDocument/2006/relationships/hyperlink" Target="http://www.google.co.uk/imgres?imgurl=http://www.jtsstrength.com/wp-content/uploads/2013/04/4268_1132338996024_5036941_n.jpg&amp;imgrefurl=http://www.jtsstrength.com/articles/2013/04/22/train-like-a-thrower/&amp;h=418&amp;w=397&amp;tbnid=2NlYk1bVdBejiM:&amp;zoom=1&amp;q=big%20shot%20put%20athlete&amp;docid=XFizb6wpJlBkTM&amp;hl=en&amp;ei=DnQRVLG_M4LSaJKUgfgO&amp;tbm=isch&amp;ved=0CJIBEDMoYzBj&amp;iact=rc&amp;uact=3&amp;dur=400&amp;page=3&amp;start=75&amp;ndsp=3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talksport.com/sites/default/files/styles/large/public/tscouk_old_image/103070337.jpg?itok=F6MoVwI3&amp;imgrefurl=http://talksport.com/magazine/features/2010-12-14/paging-fat-ronaldo-talksports-favourite-big-boned-footballers&amp;h=413&amp;w=620&amp;tbnid=s45JzsQq3QbibM:&amp;zoom=1&amp;q=footballer%20overweight&amp;docid=L1gKHLsdhzYYbM&amp;hl=en&amp;ei=JHYRVK2CGcKyaZ6XgogP&amp;tbm=isch&amp;ved=0CEQQMygYMBg&amp;iact=rc&amp;uact=3&amp;dur=151&amp;page=1&amp;start=0&amp;ndsp=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A4ABEE94</Template>
  <TotalTime>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LMontague</dc:creator>
  <cp:keywords/>
  <dc:description/>
  <cp:lastModifiedBy>LMontague</cp:lastModifiedBy>
  <cp:revision>1</cp:revision>
  <dcterms:created xsi:type="dcterms:W3CDTF">2015-10-05T09:20:00Z</dcterms:created>
  <dcterms:modified xsi:type="dcterms:W3CDTF">2015-10-05T09:25:00Z</dcterms:modified>
</cp:coreProperties>
</file>